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EA" w:rsidRDefault="006F76EA" w:rsidP="006F76E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Misericórdia Divina de Deus (parte 1 de 3): Deus o Misericordioso, o Dispensador de Misericórdia</w:t>
      </w:r>
    </w:p>
    <w:p w:rsidR="006F76EA" w:rsidRDefault="006F76EA" w:rsidP="006F76EA">
      <w:pPr>
        <w:jc w:val="center"/>
      </w:pPr>
      <w:r>
        <w:rPr>
          <w:noProof/>
        </w:rPr>
        <w:drawing>
          <wp:inline distT="0" distB="0" distL="0" distR="0" wp14:anchorId="2507ABDB" wp14:editId="3258B2DF">
            <wp:extent cx="2667000" cy="1854200"/>
            <wp:effectExtent l="0" t="0" r="0" b="0"/>
            <wp:docPr id="1" name="Picture 1" descr="http://www.islamreligion.com/articles/images/The_Divine_Mercy_of_God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he_Divine_Mercy_of_God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alguém perguntasse, ‘Quem é seu Deus?</w:t>
      </w:r>
      <w:proofErr w:type="gramStart"/>
      <w:r>
        <w:rPr>
          <w:color w:val="000000"/>
          <w:sz w:val="26"/>
          <w:szCs w:val="26"/>
        </w:rPr>
        <w:t>’,</w:t>
      </w:r>
      <w:proofErr w:type="gramEnd"/>
      <w:r>
        <w:rPr>
          <w:color w:val="000000"/>
          <w:sz w:val="26"/>
          <w:szCs w:val="26"/>
        </w:rPr>
        <w:t xml:space="preserve"> a resposta do muçulmano seria: ‘O Misericordioso, o Dispensador de Misericórdia’. </w:t>
      </w:r>
      <w:proofErr w:type="gramStart"/>
      <w:r>
        <w:rPr>
          <w:color w:val="000000"/>
          <w:sz w:val="26"/>
          <w:szCs w:val="26"/>
        </w:rPr>
        <w:t>De acordo com as fontes islâmicas, os profetas, embora enfatizassem o julgamento de Deus, também proclamaram Sua misericórdia.</w:t>
      </w:r>
      <w:proofErr w:type="gramEnd"/>
      <w:r>
        <w:rPr>
          <w:color w:val="000000"/>
          <w:sz w:val="26"/>
          <w:szCs w:val="26"/>
        </w:rPr>
        <w:t xml:space="preserve"> Na escritura islâmica, Deus Se introduz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>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“Ele é Deus.</w:t>
      </w:r>
      <w:proofErr w:type="gramEnd"/>
      <w:r>
        <w:rPr>
          <w:b/>
          <w:bCs/>
          <w:color w:val="000000"/>
          <w:sz w:val="26"/>
          <w:szCs w:val="26"/>
        </w:rPr>
        <w:t xml:space="preserve"> Não existe </w:t>
      </w:r>
      <w:proofErr w:type="gramStart"/>
      <w:r>
        <w:rPr>
          <w:b/>
          <w:bCs/>
          <w:color w:val="000000"/>
          <w:sz w:val="26"/>
          <w:szCs w:val="26"/>
        </w:rPr>
        <w:t>deus</w:t>
      </w:r>
      <w:proofErr w:type="gramEnd"/>
      <w:r>
        <w:rPr>
          <w:b/>
          <w:bCs/>
          <w:color w:val="000000"/>
          <w:sz w:val="26"/>
          <w:szCs w:val="26"/>
        </w:rPr>
        <w:t xml:space="preserve"> senão Ele, O Sabedor do invisível e do visível. </w:t>
      </w:r>
      <w:proofErr w:type="gramStart"/>
      <w:r>
        <w:rPr>
          <w:b/>
          <w:bCs/>
          <w:color w:val="000000"/>
          <w:sz w:val="26"/>
          <w:szCs w:val="26"/>
        </w:rPr>
        <w:t>Ele é o Misericordioso, o Dispensador de Misericórdia.”</w:t>
      </w:r>
      <w:proofErr w:type="gramEnd"/>
      <w:r>
        <w:rPr>
          <w:b/>
          <w:bCs/>
          <w:color w:val="000000"/>
          <w:sz w:val="26"/>
          <w:szCs w:val="26"/>
        </w:rPr>
        <w:t>  (Alcorão 59:22)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vocabulário islâmico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ar-Rahman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al-Raheem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são derivados do substantivo</w:t>
      </w:r>
      <w:r>
        <w:rPr>
          <w:i/>
          <w:iCs/>
          <w:color w:val="000000"/>
          <w:sz w:val="26"/>
          <w:szCs w:val="26"/>
        </w:rPr>
        <w:t>rahmah</w:t>
      </w:r>
      <w:r>
        <w:rPr>
          <w:color w:val="000000"/>
          <w:sz w:val="26"/>
          <w:szCs w:val="26"/>
        </w:rPr>
        <w:t>, que significa “misericórdia”, “compaixão”, e “ternura amorosa”.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Ar-Rahman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descreve a natureza de Deus de ser Misericordioso, enquanto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al-Raheem</w:t>
      </w:r>
      <w:r>
        <w:rPr>
          <w:color w:val="000000"/>
          <w:sz w:val="26"/>
          <w:szCs w:val="26"/>
        </w:rPr>
        <w:t xml:space="preserve">descreve Seus atos de misericórdia dispensados à criação, uma diferença sutil,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que mostra que Ele é todo misericórdia.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“Dize: ‘Invocai a Deus ou invocai ao Misericordioso. Qualquer que seja o nome que invoqueis,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 pertencem os mais belos nomes...”   (Alcorão 17:110)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Esses dois Nomes são alguns dos mais freqüentemente usados Nomes de Deus no Alcorão: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ar-Rahman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 usado cinqüenta e sete vezes, enquanto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al-Raheem</w:t>
      </w:r>
      <w:r>
        <w:rPr>
          <w:color w:val="000000"/>
          <w:sz w:val="26"/>
          <w:szCs w:val="26"/>
        </w:rPr>
        <w:t xml:space="preserve">é usado o </w:t>
      </w:r>
      <w:proofErr w:type="gramStart"/>
      <w:r>
        <w:rPr>
          <w:color w:val="000000"/>
          <w:sz w:val="26"/>
          <w:szCs w:val="26"/>
        </w:rPr>
        <w:t>dobro</w:t>
      </w:r>
      <w:proofErr w:type="gramEnd"/>
      <w:r>
        <w:rPr>
          <w:color w:val="000000"/>
          <w:sz w:val="26"/>
          <w:szCs w:val="26"/>
        </w:rPr>
        <w:t xml:space="preserve"> (cento e quatorze)</w:t>
      </w:r>
      <w:bookmarkStart w:id="0" w:name="_ftnref1497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"http://www.islamreligion.com/pt/articles/419/" \l "_ftn14972" \o " Ao contrário, \“Misericordioso\” não aparece como um nome divino na Bíblia. (Jewish Encyclopedia, ‘Names of God,’ (Enciclopédia Judaica, ‘Nomes de Deus’) - p. 163)"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Um transmite um sentido maior de ternura e carinho.</w:t>
      </w:r>
      <w:proofErr w:type="gramEnd"/>
      <w:r>
        <w:rPr>
          <w:color w:val="000000"/>
          <w:sz w:val="26"/>
          <w:szCs w:val="26"/>
        </w:rPr>
        <w:t xml:space="preserve"> O Profeta disse: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“De fato, Deus é Gentil e ama a gentileza.</w:t>
      </w:r>
      <w:proofErr w:type="gramEnd"/>
      <w:r>
        <w:rPr>
          <w:b/>
          <w:bCs/>
          <w:color w:val="000000"/>
          <w:sz w:val="26"/>
          <w:szCs w:val="26"/>
        </w:rPr>
        <w:t xml:space="preserve"> Ele concede com gentileza o que Ele não concede com aspereza.” 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Ambos também são atributos divinos que significam a relação de Deus com a criação.</w:t>
      </w:r>
      <w:proofErr w:type="gramEnd"/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“Louvado seja Deus, o Senhor dos Mundos.</w:t>
      </w:r>
      <w:proofErr w:type="gramEnd"/>
      <w:r>
        <w:rPr>
          <w:b/>
          <w:bCs/>
          <w:color w:val="000000"/>
          <w:sz w:val="26"/>
          <w:szCs w:val="26"/>
        </w:rPr>
        <w:t xml:space="preserve"> O Misericordioso, o Dispensador de Misericórdia.”     (Alcorão 1:2-3)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Em uma oração que os muçulmanos recitam pelo menos dezessete vezes ao dia, eles começam dizendo: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“Em Nome de Deus, o Misericordioso, o Dispensador de Misericórdia. </w:t>
      </w:r>
      <w:proofErr w:type="gramStart"/>
      <w:r>
        <w:rPr>
          <w:b/>
          <w:bCs/>
          <w:color w:val="000000"/>
          <w:sz w:val="26"/>
          <w:szCs w:val="26"/>
        </w:rPr>
        <w:t>Louvado seja Deus, o Senhor dos Mundos; O Misericordioso, o Dispensador de Misericórdia.”</w:t>
      </w:r>
      <w:proofErr w:type="gramEnd"/>
      <w:r>
        <w:rPr>
          <w:b/>
          <w:bCs/>
          <w:color w:val="000000"/>
          <w:sz w:val="26"/>
          <w:szCs w:val="26"/>
        </w:rPr>
        <w:t>  (Alcorão 1:1-3)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Essas palavras ponderosas evocam uma resposta divina: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“Quando o servo diz: ‘Louvado seja Deus, o Senhor dos Mundos’, Eu (Deus) digo: ‘Meu servo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louvou.’ Quando ele diz: ‘o Misericordioso, o Dispensador de Misericórdia,’ Eu (Deus) digo: ‘Meu servo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exaltou.’” 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Esses nomes relembram um muçulmano continuamente da misericórdia divina que o rodeia.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Todos os capítulos da escritura islâmica exceto um começam com a frase,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‘Em Nome de Deus, o Misericordioso, o Dispensador de Misericórdia.’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Os muçulmanos começam em Nome de Deus para expressar a sua dependência suprema Dele e se relembram da misericórdia divina toda vez que comem, bebem, escrevem uma carta ou realizam qualquer coisa importante.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espiritualidade floresce no mundano.  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invocação no começo de cada ato mundano o torna importante, invocando a bênção divina sobre esse ato e o consagrando. </w:t>
      </w:r>
      <w:proofErr w:type="gramStart"/>
      <w:r>
        <w:rPr>
          <w:color w:val="000000"/>
          <w:sz w:val="26"/>
          <w:szCs w:val="26"/>
        </w:rPr>
        <w:t>A fórmula é um motivo popular de decoração em manuscritos e ornamentação arquitetônica.</w:t>
      </w:r>
      <w:proofErr w:type="gramEnd"/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3327400" cy="2082800"/>
            <wp:effectExtent l="0" t="0" r="6350" b="0"/>
            <wp:docPr id="7" name="Picture 7" descr="Bisme-Errahmaan01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isme-Errahmaan01midd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EA" w:rsidRDefault="006F76EA" w:rsidP="006F76E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 xml:space="preserve">“Em Nome de Deus, o Misericordioso, o Dispensador de Misericórdia.”  </w:t>
      </w:r>
      <w:proofErr w:type="gramStart"/>
      <w:r>
        <w:rPr>
          <w:color w:val="008000"/>
        </w:rPr>
        <w:t>Caligrafia de Yousef, um artista holandês.</w:t>
      </w:r>
      <w:proofErr w:type="gramEnd"/>
    </w:p>
    <w:p w:rsidR="006F76EA" w:rsidRDefault="006F76EA" w:rsidP="006F76EA">
      <w:pPr>
        <w:pStyle w:val="w-body-text-1"/>
        <w:shd w:val="clear" w:color="auto" w:fill="E1F4FD"/>
        <w:spacing w:before="16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Dispensar misericórdia requer alguém para quem a misericórdia é demonstrada.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Aquele a quem se demonstra misericórdia deve precisar dela.</w:t>
      </w:r>
      <w:proofErr w:type="gramEnd"/>
      <w:r>
        <w:rPr>
          <w:color w:val="000000"/>
          <w:sz w:val="26"/>
          <w:szCs w:val="26"/>
        </w:rPr>
        <w:t xml:space="preserve"> A misericórdia perfeita é cuidar dos necessitados, enquanto a misericórdia infinita </w:t>
      </w:r>
      <w:r>
        <w:rPr>
          <w:color w:val="000000"/>
          <w:sz w:val="26"/>
          <w:szCs w:val="26"/>
        </w:rPr>
        <w:lastRenderedPageBreak/>
        <w:t>abrange os necessitados ou não, se estendendo desse mundo até a maravilhosa vida após a morte.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 doutrina islâmica, os seres humanos desfrutam de uma relação pessoal com o Deus Misericordioso, Amoroso, sempre pronto a perdoar pecados e responder às orações, mas Ele não é misericordioso no sentido humano de sentir tristeza e </w:t>
      </w:r>
      <w:proofErr w:type="gramStart"/>
      <w:r>
        <w:rPr>
          <w:color w:val="000000"/>
          <w:sz w:val="26"/>
          <w:szCs w:val="26"/>
        </w:rPr>
        <w:t>pena</w:t>
      </w:r>
      <w:proofErr w:type="gramEnd"/>
      <w:r>
        <w:rPr>
          <w:color w:val="000000"/>
          <w:sz w:val="26"/>
          <w:szCs w:val="26"/>
        </w:rPr>
        <w:t xml:space="preserve"> de alguém que está sofrendo. </w:t>
      </w:r>
      <w:proofErr w:type="gramStart"/>
      <w:r>
        <w:rPr>
          <w:color w:val="000000"/>
          <w:sz w:val="26"/>
          <w:szCs w:val="26"/>
        </w:rPr>
        <w:t>Deus não se torna humano para entender o sofrimento.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Ao contrário, a misericórdia de Deus é um atributo apropriado à Sua santidade, trazendo ajuda e favores divinos.</w:t>
      </w:r>
      <w:proofErr w:type="gramEnd"/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misericórdia de Deus é vasta: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“Dize: ‘A misericórida de vosso Senhor é infinita...”  (Alcorão 6:147)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estendendo à toda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“…mas Minha misericórdia abrange todas as coisas…”   (Alcorão 7:156)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criação em si é uma expressão do </w:t>
      </w:r>
      <w:proofErr w:type="gramStart"/>
      <w:r>
        <w:rPr>
          <w:color w:val="000000"/>
          <w:sz w:val="26"/>
          <w:szCs w:val="26"/>
        </w:rPr>
        <w:t>favor,</w:t>
      </w:r>
      <w:proofErr w:type="gramEnd"/>
      <w:r>
        <w:rPr>
          <w:color w:val="000000"/>
          <w:sz w:val="26"/>
          <w:szCs w:val="26"/>
        </w:rPr>
        <w:t xml:space="preserve"> misericórdia e amor divinos.  Deus nos convida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observar os efeitos de Sua misericórdia ao nosso redor: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“Vejam (Ó humanos), os sinais da misericórdia de Deus –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ele vivifica a terra depois de morta…”   (Alcorão 30:50)</w:t>
      </w:r>
    </w:p>
    <w:p w:rsidR="006F76EA" w:rsidRDefault="006F76EA" w:rsidP="006F76E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Deus Ama o Compassivo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ama compaixão.</w:t>
      </w:r>
      <w:proofErr w:type="gramEnd"/>
      <w:r>
        <w:rPr>
          <w:color w:val="000000"/>
          <w:sz w:val="26"/>
          <w:szCs w:val="26"/>
        </w:rPr>
        <w:t xml:space="preserve"> Os muçulmanos vêem o Islã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uma religião de misericórdia. Para eles, seu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é um presente de misericórdia de Deus para toda a humanidade: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(portanto, Ó Profeta) Nós não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enviamos senão como [uma evidência de Nossa] misericórdia para os mundos.”   (Alcorão 21:107)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eles acreditam que Jesus foi uma misericórdia de Deus para as pessoas: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Nós fizemos dele um sinal para os homens e misericórdia de Nossa parte.”   (Alcorão 19:21)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das filhas do Profeta Muhammad, que Deus o exalte, lhe enviou as notícias de seu filho doente. </w:t>
      </w:r>
      <w:proofErr w:type="gramStart"/>
      <w:r>
        <w:rPr>
          <w:color w:val="000000"/>
          <w:sz w:val="26"/>
          <w:szCs w:val="26"/>
        </w:rPr>
        <w:t>Ele a relembrou de que Deus é Aquele Que dá e Aquele Que tira, e que todos têm um termo determinado.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Ele a relembrou de ser paciente.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Quando as notícias da morte de seu filho o alcançaram, lágrimas de compaixão rolaram em seus olhos.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Seus companheiros se surpreenderam.</w:t>
      </w:r>
      <w:proofErr w:type="gramEnd"/>
      <w:r>
        <w:rPr>
          <w:color w:val="000000"/>
          <w:sz w:val="26"/>
          <w:szCs w:val="26"/>
        </w:rPr>
        <w:t xml:space="preserve"> O Profeta de Misericórdia disse: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“Isso é compaixão que Deus colocou nos corações de Seus servos.</w:t>
      </w:r>
      <w:proofErr w:type="gramEnd"/>
      <w:r>
        <w:rPr>
          <w:b/>
          <w:bCs/>
          <w:color w:val="000000"/>
          <w:sz w:val="26"/>
          <w:szCs w:val="26"/>
        </w:rPr>
        <w:t xml:space="preserve"> De todos os Seus servos,</w:t>
      </w:r>
      <w:proofErr w:type="gramStart"/>
      <w:r>
        <w:rPr>
          <w:b/>
          <w:bCs/>
          <w:color w:val="000000"/>
          <w:sz w:val="26"/>
          <w:szCs w:val="26"/>
        </w:rPr>
        <w:t>  Deus</w:t>
      </w:r>
      <w:proofErr w:type="gramEnd"/>
      <w:r>
        <w:rPr>
          <w:b/>
          <w:bCs/>
          <w:color w:val="000000"/>
          <w:sz w:val="26"/>
          <w:szCs w:val="26"/>
        </w:rPr>
        <w:t xml:space="preserve"> só tem misericórdia daquele que é compassivo.” 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Abençoados são os misericordiosos, porque eles receberão misericórdia,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Profeta Muhammad disse: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“Deus não terá misericórdia daquele que não é compassivo com as pessoas.”</w:t>
      </w:r>
      <w:proofErr w:type="gramEnd"/>
      <w:r>
        <w:rPr>
          <w:b/>
          <w:bCs/>
          <w:color w:val="000000"/>
          <w:sz w:val="26"/>
          <w:szCs w:val="26"/>
        </w:rPr>
        <w:t>   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Ele também disse: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 Misericordioso tem misericórdia com os misericordiosos.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Tenha misericórdia daqueles na terra, e o Único acima dos céus terá misericórdia de você.”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At-Tirmidhi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F76EA" w:rsidRDefault="006F76EA" w:rsidP="006F76E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F76EA" w:rsidRDefault="006F76EA" w:rsidP="006F76E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4972"/>
    <w:p w:rsidR="006F76EA" w:rsidRDefault="006F76EA" w:rsidP="006F76EA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"http://www.islamreligion.com/pt/articles/419/" \l "_ftnref14972"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Ao contrário, “Misericordioso” não aparece como um nome divino na Bíblia.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color w:val="000000"/>
          <w:sz w:val="22"/>
          <w:szCs w:val="22"/>
        </w:rPr>
        <w:t>(Jewish Encyclopedia, ‘Names of God,’ (</w:t>
      </w:r>
      <w:r>
        <w:rPr>
          <w:rStyle w:val="w-footnote-textchar"/>
          <w:i/>
          <w:iCs/>
          <w:color w:val="000000"/>
          <w:sz w:val="22"/>
          <w:szCs w:val="22"/>
        </w:rPr>
        <w:t>Enciclopédia Judaica, ‘Nomes de Deus’</w:t>
      </w:r>
      <w:r>
        <w:rPr>
          <w:rStyle w:val="w-footnote-textchar"/>
          <w:color w:val="000000"/>
          <w:sz w:val="22"/>
          <w:szCs w:val="22"/>
        </w:rPr>
        <w:t>) - p. 163)</w:t>
      </w:r>
    </w:p>
    <w:p w:rsidR="006F76EA" w:rsidRDefault="006F76EA" w:rsidP="006F76E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3): Sua Abrangência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misericórdia divina envolve toda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existência, permanecendo para sempre.  </w:t>
      </w:r>
      <w:proofErr w:type="gramStart"/>
      <w:r>
        <w:rPr>
          <w:color w:val="000000"/>
          <w:sz w:val="26"/>
          <w:szCs w:val="26"/>
        </w:rPr>
        <w:t>O Senhor cuidadoso da humanidade é misericordioso com ela, cheio de compaixão.</w:t>
      </w:r>
      <w:proofErr w:type="gramEnd"/>
      <w:r>
        <w:rPr>
          <w:color w:val="000000"/>
          <w:sz w:val="26"/>
          <w:szCs w:val="26"/>
        </w:rPr>
        <w:t xml:space="preserve">   O nome de Deus,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Ar-Rahman</w:t>
      </w:r>
      <w:r>
        <w:rPr>
          <w:color w:val="000000"/>
          <w:sz w:val="26"/>
          <w:szCs w:val="26"/>
        </w:rPr>
        <w:t xml:space="preserve">, sugere que Sua misericórdia amorosa é um aspecto definidor de Seu ser; a totalidade de Sua compaixão é ilimitada;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oceano sem fundo e sem portos.  Ar-Razi, um dos eruditos islâmicos clássicos escreveu, ‘É inimaginável para a criação ser mais misericordiosa do que Deus!’  De fato o Islã ensina que Deus é mais misericordioso com um ser humano do que sua própria mãe.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Na misericórdia abundante de Deus, Ele envia a chuva para produzir frutos que sustentam o corpo humano.</w:t>
      </w:r>
      <w:proofErr w:type="gramEnd"/>
      <w:r>
        <w:rPr>
          <w:color w:val="000000"/>
          <w:sz w:val="26"/>
          <w:szCs w:val="26"/>
        </w:rPr>
        <w:t xml:space="preserve"> 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também precisa de intensa nutrição espiritual, da mesma forma que o corpo precisa de alimento.  </w:t>
      </w:r>
      <w:proofErr w:type="gramStart"/>
      <w:r>
        <w:rPr>
          <w:color w:val="000000"/>
          <w:sz w:val="26"/>
          <w:szCs w:val="26"/>
        </w:rPr>
        <w:t>Em Sua misericórdia abundante, Deus enviou profetas e mensageiros para os seres humanos e revelou escrituras para sustentar o espírito humano.</w:t>
      </w:r>
      <w:proofErr w:type="gramEnd"/>
      <w:r>
        <w:rPr>
          <w:color w:val="000000"/>
          <w:sz w:val="26"/>
          <w:szCs w:val="26"/>
        </w:rPr>
        <w:t>  A Misericórdia Divina se apresentou no Torá de Moisés: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“...em sua inscrição havia orientação e misericórdia para os que veneram a seu Senhor.” (Alcorão 7:154)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 a revelação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Alcorão: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“...Essa [revelação] é clarividência de vosso Senhor para prover orientação e misericórdia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um povo que crê.” (Alcorão 7:203)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misericórdia não é concedida por algum mérito dos ancestrais de alguém.</w:t>
      </w:r>
      <w:proofErr w:type="gramEnd"/>
      <w:r>
        <w:rPr>
          <w:color w:val="000000"/>
          <w:sz w:val="26"/>
          <w:szCs w:val="26"/>
        </w:rPr>
        <w:t>  A Misericórdia Divina é concedida por ações de acordo com a Palavra de Deus e por ouvir sua recitação: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esse (Alcorão) é um Livro que Nós fizemos descer, bendito: segui-o, então, e sede piedosos,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esperança de obterdes Sua misericórdia. (Alcorão 6:155)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quando for recitado o Alcorão, ouvi-o e escutai-o em silêncio,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esperança de obterdes misericórdia de Deus.” (Alcorão 7:204)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Misericórdia é resultado de obediência: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“Então, (Ó crentes!)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cumpri</w:t>
      </w:r>
      <w:proofErr w:type="gramEnd"/>
      <w:r>
        <w:rPr>
          <w:b/>
          <w:bCs/>
          <w:color w:val="000000"/>
          <w:sz w:val="26"/>
          <w:szCs w:val="26"/>
        </w:rPr>
        <w:t xml:space="preserve"> a oração e concedei o zakah, e obedecei ao Mensageiro, na esperança de obterdes misericórdia de Deus.” (Alcorão 24:56)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misericórdia de Deus 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esperança do homem.  Conseqüentemente, os crentes suplicam a Deus por Sua misericórdia: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aflição recaiu sobre mim, mas Tu és o mais Misericordioso dos misericordiosos!” (Alcorão 21:83)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Eles suplicam pela misericórdia de Deus para os crentes: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Senhor nosso!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Não nos desvieis os corações da verdade após teres nos guiado; e concede-nos a Tua misericórdia.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Verdadeiramente, Tu és o Concessor de Dádivas."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3:8)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eles suplicam a misericórdia de Deus para seus pais: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“...Ó Senhor meu! Tem misericórdia deles, como quando eles cuidaram de mim, quando eu era criança!”  (Alcorão 17:24)</w:t>
      </w:r>
    </w:p>
    <w:p w:rsidR="006F76EA" w:rsidRDefault="006F76EA" w:rsidP="006F76E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Distribuição da Misericórdia Divina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misericórdia divina envolve em seus braços o crente e o descrente, o obediente e o rebelde, mas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que está por vir ela estará reservada aos crentes.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Ar-Rahman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misericordioso com toda a criação no mundo, mas Sua misericórdia está reservada aos crentes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que está por vir.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Ar-Raheem</w:t>
      </w:r>
      <w:r>
        <w:rPr>
          <w:color w:val="000000"/>
          <w:sz w:val="26"/>
          <w:szCs w:val="26"/>
        </w:rPr>
        <w:t>dispensará Sua misericórdia aos crentes no Dia do Juízo: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“...Com Meu castigo alcançarei a quem quiser. </w:t>
      </w:r>
      <w:proofErr w:type="gramStart"/>
      <w:r>
        <w:rPr>
          <w:b/>
          <w:bCs/>
          <w:color w:val="000000"/>
          <w:sz w:val="26"/>
          <w:szCs w:val="26"/>
        </w:rPr>
        <w:t>E Minha misericórdia abrange todas as coisas.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Então, a conferirei aos que são piedosos, e pagam o zakah, e aos que crêem em Nossos sinais.</w:t>
      </w:r>
      <w:proofErr w:type="gramEnd"/>
      <w:r>
        <w:rPr>
          <w:b/>
          <w:bCs/>
          <w:color w:val="000000"/>
          <w:sz w:val="26"/>
          <w:szCs w:val="26"/>
        </w:rPr>
        <w:t xml:space="preserve"> Os que seguem o [último] Mensageiro, o Profeta iletrado -</w:t>
      </w:r>
      <w:proofErr w:type="gramStart"/>
      <w:r>
        <w:rPr>
          <w:b/>
          <w:bCs/>
          <w:color w:val="000000"/>
          <w:sz w:val="26"/>
          <w:szCs w:val="26"/>
        </w:rPr>
        <w:t>  que</w:t>
      </w:r>
      <w:proofErr w:type="gramEnd"/>
      <w:r>
        <w:rPr>
          <w:b/>
          <w:bCs/>
          <w:color w:val="000000"/>
          <w:sz w:val="26"/>
          <w:szCs w:val="26"/>
        </w:rPr>
        <w:t xml:space="preserve"> encontram descrito no Torá e no Evangelho...” (Alcorão 7:156-157)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distribuição divina de misericórdia é descrita pelo Profeta do Islã: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“Deus criou cem porções de misericórdia.</w:t>
      </w:r>
      <w:proofErr w:type="gramEnd"/>
      <w:r>
        <w:rPr>
          <w:b/>
          <w:bCs/>
          <w:color w:val="000000"/>
          <w:sz w:val="26"/>
          <w:szCs w:val="26"/>
        </w:rPr>
        <w:t xml:space="preserve"> Ele colocou uma porção entre Sua criação e devido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isso eles têm compaixão uns com os outros. Deus reservou as noventa e nove porções restantes para o Dia do Juízo, para agraciar Seus servos.”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</w:t>
      </w:r>
      <w:r>
        <w:rPr>
          <w:b/>
          <w:bCs/>
          <w:i/>
          <w:iCs/>
          <w:color w:val="000000"/>
          <w:sz w:val="26"/>
          <w:szCs w:val="26"/>
          <w:lang w:val="pt-BR"/>
        </w:rPr>
        <w:t>Saheeh Al-Bukhari, Saheeh Muslim, Al-Tirmidhi, e outros.</w:t>
      </w:r>
      <w:r>
        <w:rPr>
          <w:b/>
          <w:bCs/>
          <w:color w:val="000000"/>
          <w:sz w:val="26"/>
          <w:szCs w:val="26"/>
          <w:lang w:val="pt-BR"/>
        </w:rPr>
        <w:t>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Uma mera porção de misericórdia divina preenche os céus e a terra, os humanos amam uns aos outros, os animais e pássaros bebem água.</w:t>
      </w:r>
      <w:proofErr w:type="gramEnd"/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misericórdia divina que será manifestada no Dia do Juízo é mais vasta que o que vemos nessa vida,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punição divina será mais intensa do que nós experimentamos aqui.  O Profeta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Islã explicou a dualidade extrema desses atributos divinos: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“Se um crente soubesse que punição Deus reservou, ele se desesperaria e nenhum deles imaginaria ir para o Paraíso.  Se um descrente conhecesse a misericórdia abundante de Deus, nenhum deles temeria não ir para o Paraíso." (</w:t>
      </w:r>
      <w:r>
        <w:rPr>
          <w:b/>
          <w:bCs/>
          <w:i/>
          <w:iCs/>
          <w:color w:val="000000"/>
          <w:sz w:val="26"/>
          <w:szCs w:val="26"/>
        </w:rPr>
        <w:t>Saheeh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Al-Bukhari, Saheeh Muslim, Al-Tirmidhi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Ainda assim,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doutrina islâmica, a misericórdia divina supera a ira divina: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“De fato, a Minha misericórdia supera a Minha punição.”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Al-Bukhari, Saheeh Muslim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3): O Pecador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misericórdia de Deus está intimamente próxima de cada um de nós, esperando para nos envolver quando estivermos prontos.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 Islã reconhece a propensão humana ao pecado, porque Deus criou o homem fraco.</w:t>
      </w:r>
      <w:proofErr w:type="gramEnd"/>
      <w:r>
        <w:rPr>
          <w:color w:val="000000"/>
          <w:sz w:val="26"/>
          <w:szCs w:val="26"/>
        </w:rPr>
        <w:t>  O Profeta afirmou: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“Todos os filhos de Adão erram constantemente...”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Ao mesmo tempo, Deus nos deixa saber que Ele perdoa os pecados.</w:t>
      </w:r>
      <w:proofErr w:type="gramEnd"/>
      <w:r>
        <w:rPr>
          <w:color w:val="000000"/>
          <w:sz w:val="26"/>
          <w:szCs w:val="26"/>
        </w:rPr>
        <w:t xml:space="preserve">  Continuando no mesmo hadith: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“...mas os melhores entre aqueles que erram constantemente são os que constantemente se arrependem.” (</w:t>
      </w:r>
      <w:r>
        <w:rPr>
          <w:b/>
          <w:bCs/>
          <w:i/>
          <w:iCs/>
          <w:color w:val="000000"/>
          <w:sz w:val="26"/>
          <w:szCs w:val="26"/>
        </w:rPr>
        <w:t>Al-Tirmidhi, Ibn Majah, Ahmad, Hakim</w:t>
      </w:r>
      <w:r>
        <w:rPr>
          <w:rStyle w:val="FootnoteReference"/>
          <w:b/>
          <w:bCs/>
          <w:color w:val="000000"/>
          <w:position w:val="2"/>
        </w:rPr>
        <w:t>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diz: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“Dize: ‘Ó Meus servos, que pecaram contra suas </w:t>
      </w:r>
      <w:proofErr w:type="gramStart"/>
      <w:r>
        <w:rPr>
          <w:b/>
          <w:bCs/>
          <w:color w:val="000000"/>
          <w:sz w:val="26"/>
          <w:szCs w:val="26"/>
        </w:rPr>
        <w:t>almas</w:t>
      </w:r>
      <w:proofErr w:type="gramEnd"/>
      <w:r>
        <w:rPr>
          <w:b/>
          <w:bCs/>
          <w:color w:val="000000"/>
          <w:sz w:val="26"/>
          <w:szCs w:val="26"/>
        </w:rPr>
        <w:t xml:space="preserve">! </w:t>
      </w:r>
      <w:proofErr w:type="gramStart"/>
      <w:r>
        <w:rPr>
          <w:b/>
          <w:bCs/>
          <w:color w:val="000000"/>
          <w:sz w:val="26"/>
          <w:szCs w:val="26"/>
        </w:rPr>
        <w:t>Não vos desespereis da Misericórdia de Deus, porque Deus perdoa todos os pecados.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Ele é o Perdoador, o Misericordioso.”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39:53)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Muhammad, o Profeta de Misericórdia, foi encarregado de transmitir as </w:t>
      </w:r>
      <w:proofErr w:type="gramStart"/>
      <w:r>
        <w:rPr>
          <w:color w:val="000000"/>
          <w:sz w:val="26"/>
          <w:szCs w:val="26"/>
        </w:rPr>
        <w:t>boas</w:t>
      </w:r>
      <w:proofErr w:type="gramEnd"/>
      <w:r>
        <w:rPr>
          <w:color w:val="000000"/>
          <w:sz w:val="26"/>
          <w:szCs w:val="26"/>
        </w:rPr>
        <w:t xml:space="preserve"> novas a todos os povos: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“Dize a Meus servos que Eu sou de fato Perdoador, Misericordioso.”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15:49)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arrependimento atrai a Misericórdia Divina: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“...Por que não implorais o perdão de Deus, para obter Sua misericórdia?”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27:46)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“...a misericórdia de Deus está próxima dos benfeitores.” (Alcorão 7:56)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Desde os tempos antigos, a misericórdia salvadora de Deus resgatou o crente da perdição: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quando chegou Nosso julgamento, por Nossa misericórdia salvamos Hud e aos que creram com ele...” (Alcorão 11:58)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quando chegou Nosso julgamento, por Nossa misericórdia salvamos Shuayb e aos que creram com ele...” (Alcorão 11:94)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totalidade da compaixão de Deus em relação ao pecador pode ser vista a seguir:</w:t>
      </w:r>
    </w:p>
    <w:p w:rsidR="006F76EA" w:rsidRDefault="006F76EA" w:rsidP="006F76E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      Deus Aceita o Arrependimento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Deus deseja voltar-se para vós, 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os que seguem sua luxúria desejam que vos desvieis (Dele) para bem longe.” (Alcorão 4:27)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“Não sabiam eles que Deus aceita o arrependimento de Seus servos e recebe suas caridades, e que Deus é Perdoador, Misericordioso.”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9:104)</w:t>
      </w:r>
    </w:p>
    <w:p w:rsidR="006F76EA" w:rsidRDefault="006F76EA" w:rsidP="006F76E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      Deus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Ama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Pecador que Se Arrepende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“...Porque Deus ama aqueles que se voltam para Ele constantemente...” (Alcorão 2:22)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disse: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“Se a humanidade não cometesse pecados, Deus criaria outras criaturas que cometeriam pecados, então Ele as perdoaria, porque Ele é Perdoador, Misericordioso.”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Al-Tirmidhi, Ibn Majah, Musnad Ahmed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3.         Deus Fica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Satisfeito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Quando</w:t>
      </w:r>
      <w:proofErr w:type="gramEnd"/>
      <w:r>
        <w:rPr>
          <w:color w:val="000000"/>
          <w:sz w:val="26"/>
          <w:szCs w:val="26"/>
        </w:rPr>
        <w:t xml:space="preserve"> o Pecador se Arrepende Porque Ele se Dá Conta que Tem um Senhor que Perdoa Pecados!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disse: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“Deus </w:t>
      </w:r>
      <w:proofErr w:type="gramStart"/>
      <w:r>
        <w:rPr>
          <w:b/>
          <w:bCs/>
          <w:color w:val="000000"/>
          <w:sz w:val="26"/>
          <w:szCs w:val="26"/>
        </w:rPr>
        <w:t>fica</w:t>
      </w:r>
      <w:proofErr w:type="gramEnd"/>
      <w:r>
        <w:rPr>
          <w:b/>
          <w:bCs/>
          <w:color w:val="000000"/>
          <w:sz w:val="26"/>
          <w:szCs w:val="26"/>
        </w:rPr>
        <w:t xml:space="preserve"> mais satisfeito com o arrependimento de Seu servo do que qualquer um de vocês ficaria se encontrasse seu camelo no qual estava cavalgando no deserto árido, após ele ter escapado levando seu alimento e bebida.  Depois de ter se desesperado, ele foi para uma árvore e deitou sob sua sombra.  Então enquanto se desesperava, o camelo veio e parou do seu lado, e ele pegou suas rédeas e gritou de alegria, ‘Ó Deus, Tu és meu servo e eu sou teu Senhor!’ </w:t>
      </w:r>
      <w:proofErr w:type="gramStart"/>
      <w:r>
        <w:rPr>
          <w:b/>
          <w:bCs/>
          <w:color w:val="000000"/>
          <w:sz w:val="26"/>
          <w:szCs w:val="26"/>
        </w:rPr>
        <w:t>– cometendo esse erro (de palavras) devido à alegria excessiva.”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      O Portão do Arrependimento Está Aberto Dia e Noite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misericórdia divina concede perdão todos 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e noites do ano.  O Profeta disse: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“Deus estende Sua Mão à noite para aceitar o arrependimento de alguém que pecou </w:t>
      </w:r>
      <w:proofErr w:type="gramStart"/>
      <w:r>
        <w:rPr>
          <w:b/>
          <w:bCs/>
          <w:color w:val="000000"/>
          <w:sz w:val="26"/>
          <w:szCs w:val="26"/>
        </w:rPr>
        <w:t>durante</w:t>
      </w:r>
      <w:proofErr w:type="gramEnd"/>
      <w:r>
        <w:rPr>
          <w:b/>
          <w:bCs/>
          <w:color w:val="000000"/>
          <w:sz w:val="26"/>
          <w:szCs w:val="26"/>
        </w:rPr>
        <w:t xml:space="preserve"> o dia, e Ele estende Sua Mão durante o dia para aceitar o arrependimento de alguém que pecou durante a noite – até chegar o dia em que o sol nascerá no Ocidente (um dos maiores sinais do Dia do Juízo).”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      Deus Aceita o Arrependimento Mesmo Se os Pecados Forem Repetidos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Repetidamente Deus mostra Sua compaixão com o pecador.</w:t>
      </w:r>
      <w:proofErr w:type="gramEnd"/>
      <w:r>
        <w:rPr>
          <w:color w:val="000000"/>
          <w:sz w:val="26"/>
          <w:szCs w:val="26"/>
        </w:rPr>
        <w:t xml:space="preserve">  A ternura amorosa de Deus com os Filhos de Israel pode ser vista antes do pecado do bezerro dourado ser cometido. </w:t>
      </w:r>
      <w:proofErr w:type="gramStart"/>
      <w:r>
        <w:rPr>
          <w:color w:val="000000"/>
          <w:sz w:val="26"/>
          <w:szCs w:val="26"/>
        </w:rPr>
        <w:t>Deus lidou com Israel de acordo com Sua compaixão, e mesmo após eles pecarem, Ele lidou com eles em misericórdia.</w:t>
      </w:r>
      <w:proofErr w:type="gramEnd"/>
      <w:r>
        <w:rPr>
          <w:color w:val="000000"/>
          <w:sz w:val="26"/>
          <w:szCs w:val="26"/>
        </w:rPr>
        <w:t xml:space="preserve">   </w:t>
      </w:r>
      <w:r>
        <w:rPr>
          <w:i/>
          <w:iCs/>
          <w:color w:val="000000"/>
          <w:sz w:val="26"/>
          <w:szCs w:val="26"/>
        </w:rPr>
        <w:t>Ar-Rahman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diz:</w:t>
      </w:r>
    </w:p>
    <w:p w:rsidR="006F76EA" w:rsidRDefault="006F76EA" w:rsidP="006F76E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“...e quando fizemos a promessa a Moisés durante quarenta noites [no Monte Sinai] e em sua ausência tomastes o bezerro [dourado] por divindade se tornado malfeitores. </w:t>
      </w:r>
      <w:proofErr w:type="gramStart"/>
      <w:r>
        <w:rPr>
          <w:b/>
          <w:bCs/>
          <w:color w:val="000000"/>
          <w:sz w:val="26"/>
          <w:szCs w:val="26"/>
        </w:rPr>
        <w:t>Ainda assim, depois disso, vos indultamos, para serdes agradecidos.”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2:51-52)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disse: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“Um homem cometeu um pecado e então disse, ‘Ó meu Senhor, perdoe meu pecado,’ e Deus disse, ‘Meu servo pecou e então percebeu que tem um Senhor que pode perdoar pecados e pode puni-lo por isso.’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Então o homem repetiu o pecado e disse, ‘Ó meu Senhor, perdoe meu pecado.’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Deus disse, ‘Meu servo pecou, e então percebeu que tem um Senhor que pode perdoar pecados e pode puni-lo por isso.’</w:t>
      </w:r>
      <w:proofErr w:type="gramEnd"/>
      <w:r>
        <w:rPr>
          <w:b/>
          <w:bCs/>
          <w:color w:val="000000"/>
          <w:sz w:val="26"/>
          <w:szCs w:val="26"/>
        </w:rPr>
        <w:t xml:space="preserve"> Então o homem repetiu o pecado (a </w:t>
      </w:r>
      <w:proofErr w:type="gramStart"/>
      <w:r>
        <w:rPr>
          <w:b/>
          <w:bCs/>
          <w:color w:val="000000"/>
          <w:sz w:val="26"/>
          <w:szCs w:val="26"/>
        </w:rPr>
        <w:t>terceira</w:t>
      </w:r>
      <w:proofErr w:type="gramEnd"/>
      <w:r>
        <w:rPr>
          <w:b/>
          <w:bCs/>
          <w:color w:val="000000"/>
          <w:sz w:val="26"/>
          <w:szCs w:val="26"/>
        </w:rPr>
        <w:t xml:space="preserve"> vez), então disse, ‘Ó meu Senhor, perdoe meu pecado.’ </w:t>
      </w:r>
      <w:proofErr w:type="gramStart"/>
      <w:r>
        <w:rPr>
          <w:b/>
          <w:bCs/>
          <w:color w:val="000000"/>
          <w:sz w:val="26"/>
          <w:szCs w:val="26"/>
        </w:rPr>
        <w:t>Deus disse, ‘Meu servo pecou, então ele percebeu que tem um Senhor que pode perdoar pecados e pode puni-lo por isso.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Faça como quiser, porque eu o perdoei.’”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        Entrar no Islã Apaga Todos os Pecados Anteriores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Profeta explicou que aceitar o Islã elimina todos os pecados anteriores do novo muçulmano, independentemente de quão sérios eles foram, com uma condição: que o novo muçulmano aceite o Islã puramente por Deus.  </w:t>
      </w:r>
      <w:proofErr w:type="gramStart"/>
      <w:r>
        <w:rPr>
          <w:color w:val="000000"/>
          <w:sz w:val="26"/>
          <w:szCs w:val="26"/>
        </w:rPr>
        <w:t>Algumas pessoas perguntaram ao Mensageiro de Deus, ‘Ó Mensageiro de Deus!</w:t>
      </w:r>
      <w:proofErr w:type="gramEnd"/>
      <w:r>
        <w:rPr>
          <w:color w:val="000000"/>
          <w:sz w:val="26"/>
          <w:szCs w:val="26"/>
        </w:rPr>
        <w:t xml:space="preserve"> Seremos responsabilizados pelo que fizemos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os dias de ignorância antes de aceitar o Islã?’ Ele respondeu: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“Quem quer que aceite o Islã puramente por Deus não será responsabilizado, mas quem o fizer por alguma outra razão será responsabilizado pelo período antes do Islã e depois.” (</w:t>
      </w:r>
      <w:r>
        <w:rPr>
          <w:b/>
          <w:bCs/>
          <w:i/>
          <w:iCs/>
          <w:color w:val="000000"/>
          <w:sz w:val="26"/>
          <w:szCs w:val="26"/>
        </w:rPr>
        <w:t>Saheeh Al-Bukhari, Saheeh Muslim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Embora a misericórdia de Deus seja suficiente para cobrir qualquer pecado, ela não libera o homem de sua responsabilidade de se comportar corretamente.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Disciplina e trabalho árduo são requeridos no caminho para a salvação.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Lei da Salvação no Islã leva em conta a fé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 manutenção da Lei, não meramente a crença em Deus.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Nós somos imperfeitos e fracos e Deus nos criou dessa forma.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Quando falhamos em cumprir a Lei sagrada, o Deus Amoroso está pronto para perdoar.</w:t>
      </w:r>
      <w:proofErr w:type="gramEnd"/>
      <w:r>
        <w:rPr>
          <w:color w:val="000000"/>
          <w:sz w:val="26"/>
          <w:szCs w:val="26"/>
        </w:rPr>
        <w:t xml:space="preserve">  O perdão é recebido simplesmente através da confissão de seus pecados a Deus somente e implorando por Sua misericórdia, tendo uma firme intenção de não retornar ao erro.  </w:t>
      </w:r>
      <w:proofErr w:type="gramStart"/>
      <w:r>
        <w:rPr>
          <w:color w:val="000000"/>
          <w:sz w:val="26"/>
          <w:szCs w:val="26"/>
        </w:rPr>
        <w:t>Mas deve-se sempre lembrar que o Paraíso não é conquistado pela virtude dos atos de alguém somente, mas é concedido pela misericórdia divina.</w:t>
      </w:r>
      <w:proofErr w:type="gramEnd"/>
      <w:r>
        <w:rPr>
          <w:color w:val="000000"/>
          <w:sz w:val="26"/>
          <w:szCs w:val="26"/>
        </w:rPr>
        <w:t>  O Profeta de Misericórdia deixou claro esse fato:</w:t>
      </w:r>
    </w:p>
    <w:p w:rsidR="006F76EA" w:rsidRDefault="006F76EA" w:rsidP="006F76E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“Nenhum de vocês entrará no Paraíso apenas pelos seus atos.’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Eles perguntaram, ‘Nem mesmo você, Ó Mensageiro de Deus?’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Ele disse, ‘Nem mesmo eu, a menos que Deus me cubra com Sua graça e misericórdia.”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6F76EA" w:rsidRDefault="006F76EA" w:rsidP="006F76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crença em Deus, a manutenção de Sua Lei, e boas ações, são consideradas a</w:t>
      </w:r>
      <w:r>
        <w:rPr>
          <w:i/>
          <w:iCs/>
          <w:color w:val="000000"/>
          <w:sz w:val="26"/>
          <w:szCs w:val="26"/>
        </w:rPr>
        <w:t>razão, não o preço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para admissão no Paraíso.</w:t>
      </w:r>
      <w:proofErr w:type="gramEnd"/>
    </w:p>
    <w:p w:rsidR="004D245C" w:rsidRPr="006F76EA" w:rsidRDefault="004D245C" w:rsidP="006F76EA">
      <w:bookmarkStart w:id="2" w:name="_GoBack"/>
      <w:bookmarkEnd w:id="2"/>
    </w:p>
    <w:sectPr w:rsidR="004D245C" w:rsidRPr="006F76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E2A7E"/>
    <w:rsid w:val="001116F7"/>
    <w:rsid w:val="003569FA"/>
    <w:rsid w:val="004D245C"/>
    <w:rsid w:val="006F76EA"/>
    <w:rsid w:val="00954C9C"/>
    <w:rsid w:val="0096092C"/>
    <w:rsid w:val="00AA6F71"/>
    <w:rsid w:val="00D016C1"/>
    <w:rsid w:val="00ED205F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2014-08-09T12:35:00Z</cp:lastPrinted>
  <dcterms:created xsi:type="dcterms:W3CDTF">2014-08-09T12:43:00Z</dcterms:created>
  <dcterms:modified xsi:type="dcterms:W3CDTF">2014-08-09T12:43:00Z</dcterms:modified>
</cp:coreProperties>
</file>